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5C" w:rsidRDefault="00BD4B5C" w:rsidP="009D790A">
      <w:pPr>
        <w:rPr>
          <w:b/>
          <w:sz w:val="44"/>
          <w:szCs w:val="44"/>
        </w:rPr>
      </w:pPr>
    </w:p>
    <w:p w:rsidR="00BD4B5C" w:rsidRDefault="001C28AC" w:rsidP="00BD4B5C">
      <w:pPr>
        <w:jc w:val="center"/>
        <w:rPr>
          <w:b/>
          <w:sz w:val="44"/>
          <w:szCs w:val="44"/>
        </w:rPr>
      </w:pPr>
      <w:r w:rsidRPr="001C28AC">
        <w:rPr>
          <w:b/>
          <w:sz w:val="44"/>
          <w:szCs w:val="44"/>
        </w:rPr>
        <w:t>物资需要一览表</w:t>
      </w:r>
    </w:p>
    <w:p w:rsidR="008C7AD6" w:rsidRDefault="008C7AD6" w:rsidP="008C7AD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"/>
        <w:gridCol w:w="2356"/>
        <w:gridCol w:w="1748"/>
        <w:gridCol w:w="690"/>
        <w:gridCol w:w="821"/>
        <w:gridCol w:w="1246"/>
        <w:gridCol w:w="1603"/>
        <w:gridCol w:w="1616"/>
        <w:gridCol w:w="2286"/>
        <w:gridCol w:w="1234"/>
      </w:tblGrid>
      <w:tr w:rsidR="00157042" w:rsidTr="00D17395">
        <w:trPr>
          <w:cantSplit/>
          <w:trHeight w:val="556"/>
          <w:tblHeader/>
          <w:jc w:val="center"/>
        </w:trPr>
        <w:tc>
          <w:tcPr>
            <w:tcW w:w="620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第四章"/>
            <w:bookmarkStart w:id="1" w:name="_第四章_技_术_规_格"/>
            <w:bookmarkStart w:id="2" w:name="OLE_LINK4"/>
            <w:bookmarkEnd w:id="0"/>
            <w:bookmarkEnd w:id="1"/>
            <w:r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2356" w:type="dxa"/>
            <w:vAlign w:val="center"/>
          </w:tcPr>
          <w:p w:rsidR="00157042" w:rsidRDefault="00157042" w:rsidP="00D17395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物料描述</w:t>
            </w:r>
          </w:p>
        </w:tc>
        <w:tc>
          <w:tcPr>
            <w:tcW w:w="1748" w:type="dxa"/>
            <w:vAlign w:val="center"/>
          </w:tcPr>
          <w:p w:rsidR="00157042" w:rsidRDefault="00157042" w:rsidP="00D17395">
            <w:pPr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/>
                <w:b/>
                <w:bCs/>
                <w:sz w:val="20"/>
              </w:rPr>
              <w:t>投标产品质量</w:t>
            </w:r>
          </w:p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/>
                <w:b/>
                <w:bCs/>
                <w:sz w:val="20"/>
              </w:rPr>
              <w:t>认可证描述</w:t>
            </w:r>
          </w:p>
        </w:tc>
        <w:tc>
          <w:tcPr>
            <w:tcW w:w="690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计量单位</w:t>
            </w:r>
          </w:p>
        </w:tc>
        <w:tc>
          <w:tcPr>
            <w:tcW w:w="821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1246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（元）</w:t>
            </w:r>
          </w:p>
        </w:tc>
        <w:tc>
          <w:tcPr>
            <w:tcW w:w="1603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执行标准</w:t>
            </w:r>
          </w:p>
        </w:tc>
        <w:tc>
          <w:tcPr>
            <w:tcW w:w="1616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生产厂家</w:t>
            </w:r>
          </w:p>
        </w:tc>
        <w:tc>
          <w:tcPr>
            <w:tcW w:w="2286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到货地点</w:t>
            </w:r>
          </w:p>
        </w:tc>
        <w:tc>
          <w:tcPr>
            <w:tcW w:w="1234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157042" w:rsidRDefault="00157042" w:rsidP="00D17395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(元/吨)</w:t>
            </w:r>
          </w:p>
        </w:tc>
      </w:tr>
      <w:tr w:rsidR="00157042" w:rsidTr="00D17395">
        <w:trPr>
          <w:cantSplit/>
          <w:trHeight w:val="483"/>
          <w:tblHeader/>
          <w:jc w:val="center"/>
        </w:trPr>
        <w:tc>
          <w:tcPr>
            <w:tcW w:w="620" w:type="dxa"/>
            <w:vAlign w:val="center"/>
          </w:tcPr>
          <w:p w:rsidR="00157042" w:rsidRDefault="00157042" w:rsidP="00D1739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  <w:vAlign w:val="center"/>
          </w:tcPr>
          <w:p w:rsidR="00157042" w:rsidRDefault="00157042" w:rsidP="00D17395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沥青分散剂</w:t>
            </w:r>
          </w:p>
        </w:tc>
        <w:tc>
          <w:tcPr>
            <w:tcW w:w="1748" w:type="dxa"/>
            <w:vAlign w:val="center"/>
          </w:tcPr>
          <w:p w:rsidR="00157042" w:rsidRDefault="00157042" w:rsidP="00D1739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157042" w:rsidRDefault="00157042" w:rsidP="00D1739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吨</w:t>
            </w:r>
          </w:p>
        </w:tc>
        <w:tc>
          <w:tcPr>
            <w:tcW w:w="821" w:type="dxa"/>
            <w:vAlign w:val="center"/>
          </w:tcPr>
          <w:p w:rsidR="00157042" w:rsidRDefault="00157042" w:rsidP="00D1739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vAlign w:val="center"/>
          </w:tcPr>
          <w:p w:rsidR="00157042" w:rsidRDefault="00157042" w:rsidP="00D17395">
            <w:pPr>
              <w:widowControl/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157042" w:rsidRDefault="00157042" w:rsidP="00D17395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157042" w:rsidRDefault="00157042" w:rsidP="00D17395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2286" w:type="dxa"/>
            <w:vAlign w:val="center"/>
          </w:tcPr>
          <w:p w:rsidR="00157042" w:rsidRDefault="00157042" w:rsidP="00D17395">
            <w:pPr>
              <w:rPr>
                <w:rFonts w:hAnsi="宋体" w:hint="eastAsia"/>
                <w:b/>
                <w:color w:val="FF0000"/>
                <w:sz w:val="16"/>
                <w:szCs w:val="16"/>
              </w:rPr>
            </w:pPr>
            <w:r>
              <w:rPr>
                <w:rFonts w:hAnsi="宋体"/>
                <w:b/>
                <w:color w:val="FF0000"/>
                <w:sz w:val="16"/>
                <w:szCs w:val="16"/>
              </w:rPr>
              <w:t>南疆区域（塔里木、西北局、库车等）</w:t>
            </w:r>
          </w:p>
        </w:tc>
        <w:tc>
          <w:tcPr>
            <w:tcW w:w="1234" w:type="dxa"/>
            <w:vAlign w:val="center"/>
          </w:tcPr>
          <w:p w:rsidR="00157042" w:rsidRDefault="00157042" w:rsidP="00D17395">
            <w:pPr>
              <w:widowControl/>
              <w:jc w:val="center"/>
              <w:textAlignment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FF0000"/>
                <w:sz w:val="18"/>
                <w:szCs w:val="18"/>
                <w:lang/>
              </w:rPr>
              <w:t>21000.00</w:t>
            </w:r>
          </w:p>
        </w:tc>
      </w:tr>
    </w:tbl>
    <w:bookmarkEnd w:id="2"/>
    <w:p w:rsidR="009306B6" w:rsidRDefault="004039EA" w:rsidP="001C28AC">
      <w:pPr>
        <w:rPr>
          <w:rFonts w:asciiTheme="minorHAnsi" w:hAnsiTheme="minorHAnsi" w:cstheme="minorBidi"/>
          <w:color w:val="FF0000"/>
          <w:kern w:val="2"/>
        </w:rPr>
      </w:pPr>
      <w:r w:rsidRPr="004039EA">
        <w:rPr>
          <w:rFonts w:asciiTheme="minorHAnsi" w:hAnsiTheme="minorHAnsi" w:cstheme="minorBidi" w:hint="eastAsia"/>
          <w:color w:val="FF0000"/>
          <w:kern w:val="2"/>
        </w:rPr>
        <w:t>备注：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投标价格为包含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13%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增值税、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1%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质检费、包装费、运输费、</w:t>
      </w:r>
      <w:r w:rsidR="00765B11" w:rsidRPr="00765B11">
        <w:rPr>
          <w:rFonts w:asciiTheme="minorHAnsi" w:hAnsiTheme="minorHAnsi" w:cstheme="minorBidi"/>
          <w:color w:val="FF0000"/>
          <w:kern w:val="2"/>
        </w:rPr>
        <w:t>目的地卸车费</w:t>
      </w:r>
      <w:r w:rsidRPr="004039EA">
        <w:rPr>
          <w:rFonts w:asciiTheme="minorHAnsi" w:hAnsiTheme="minorHAnsi" w:cstheme="minorBidi" w:hint="eastAsia"/>
          <w:color w:val="FF0000"/>
          <w:kern w:val="2"/>
        </w:rPr>
        <w:t>，投标报价高于最高投标限价的投标将被否决。</w:t>
      </w:r>
    </w:p>
    <w:sectPr w:rsidR="009306B6" w:rsidSect="00A35C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3F9" w:rsidRDefault="00EA63F9" w:rsidP="00A35CE1">
      <w:pPr>
        <w:spacing w:line="240" w:lineRule="auto"/>
      </w:pPr>
      <w:r>
        <w:separator/>
      </w:r>
    </w:p>
  </w:endnote>
  <w:endnote w:type="continuationSeparator" w:id="1">
    <w:p w:rsidR="00EA63F9" w:rsidRDefault="00EA63F9" w:rsidP="00A3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3F9" w:rsidRDefault="00EA63F9" w:rsidP="00A35CE1">
      <w:pPr>
        <w:spacing w:line="240" w:lineRule="auto"/>
      </w:pPr>
      <w:r>
        <w:separator/>
      </w:r>
    </w:p>
  </w:footnote>
  <w:footnote w:type="continuationSeparator" w:id="1">
    <w:p w:rsidR="00EA63F9" w:rsidRDefault="00EA63F9" w:rsidP="00A35C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E1"/>
    <w:rsid w:val="000E6C55"/>
    <w:rsid w:val="000F20B6"/>
    <w:rsid w:val="00100853"/>
    <w:rsid w:val="00105188"/>
    <w:rsid w:val="00121127"/>
    <w:rsid w:val="00157042"/>
    <w:rsid w:val="00162431"/>
    <w:rsid w:val="00193EDE"/>
    <w:rsid w:val="001A4BB7"/>
    <w:rsid w:val="001B6596"/>
    <w:rsid w:val="001C28AC"/>
    <w:rsid w:val="002772B1"/>
    <w:rsid w:val="00277F9D"/>
    <w:rsid w:val="00291FD7"/>
    <w:rsid w:val="002C09C1"/>
    <w:rsid w:val="002C643A"/>
    <w:rsid w:val="002D2ACD"/>
    <w:rsid w:val="002E5925"/>
    <w:rsid w:val="002E595E"/>
    <w:rsid w:val="00311249"/>
    <w:rsid w:val="00314888"/>
    <w:rsid w:val="00350F15"/>
    <w:rsid w:val="00355B4F"/>
    <w:rsid w:val="0038384C"/>
    <w:rsid w:val="003B179F"/>
    <w:rsid w:val="003D5517"/>
    <w:rsid w:val="003D5907"/>
    <w:rsid w:val="003E02B0"/>
    <w:rsid w:val="0040036C"/>
    <w:rsid w:val="004039EA"/>
    <w:rsid w:val="00426AEC"/>
    <w:rsid w:val="00434497"/>
    <w:rsid w:val="004436B5"/>
    <w:rsid w:val="0046264A"/>
    <w:rsid w:val="00485801"/>
    <w:rsid w:val="004D3E57"/>
    <w:rsid w:val="00506DC8"/>
    <w:rsid w:val="00507B75"/>
    <w:rsid w:val="00514E21"/>
    <w:rsid w:val="005217D8"/>
    <w:rsid w:val="00530CF0"/>
    <w:rsid w:val="005479B4"/>
    <w:rsid w:val="0055500A"/>
    <w:rsid w:val="00556D23"/>
    <w:rsid w:val="00563BAC"/>
    <w:rsid w:val="005641D5"/>
    <w:rsid w:val="00580340"/>
    <w:rsid w:val="005A1B48"/>
    <w:rsid w:val="005A7A52"/>
    <w:rsid w:val="005C0FA4"/>
    <w:rsid w:val="005F5556"/>
    <w:rsid w:val="005F7455"/>
    <w:rsid w:val="005F7AB0"/>
    <w:rsid w:val="00643B24"/>
    <w:rsid w:val="006544E6"/>
    <w:rsid w:val="0065524E"/>
    <w:rsid w:val="006B516B"/>
    <w:rsid w:val="006D4078"/>
    <w:rsid w:val="0071756C"/>
    <w:rsid w:val="00727EE2"/>
    <w:rsid w:val="00765B11"/>
    <w:rsid w:val="00772FD6"/>
    <w:rsid w:val="00784A90"/>
    <w:rsid w:val="007918AF"/>
    <w:rsid w:val="00793342"/>
    <w:rsid w:val="007952CC"/>
    <w:rsid w:val="007B2760"/>
    <w:rsid w:val="007B6FAD"/>
    <w:rsid w:val="007D61CE"/>
    <w:rsid w:val="007E0D52"/>
    <w:rsid w:val="00815D11"/>
    <w:rsid w:val="008605C8"/>
    <w:rsid w:val="00882D7B"/>
    <w:rsid w:val="008A2873"/>
    <w:rsid w:val="008C7AD6"/>
    <w:rsid w:val="008F2BB5"/>
    <w:rsid w:val="00901366"/>
    <w:rsid w:val="009306B6"/>
    <w:rsid w:val="00932464"/>
    <w:rsid w:val="00982B6D"/>
    <w:rsid w:val="00994B55"/>
    <w:rsid w:val="009B01A6"/>
    <w:rsid w:val="009B3CD1"/>
    <w:rsid w:val="009D790A"/>
    <w:rsid w:val="00A04181"/>
    <w:rsid w:val="00A35CE1"/>
    <w:rsid w:val="00A521BB"/>
    <w:rsid w:val="00A541F9"/>
    <w:rsid w:val="00A70EEA"/>
    <w:rsid w:val="00AE0F47"/>
    <w:rsid w:val="00AF4D74"/>
    <w:rsid w:val="00B0541E"/>
    <w:rsid w:val="00B3767C"/>
    <w:rsid w:val="00B616BC"/>
    <w:rsid w:val="00B94540"/>
    <w:rsid w:val="00BB0221"/>
    <w:rsid w:val="00BB2954"/>
    <w:rsid w:val="00BC4F56"/>
    <w:rsid w:val="00BD19AD"/>
    <w:rsid w:val="00BD4B5C"/>
    <w:rsid w:val="00BF450C"/>
    <w:rsid w:val="00C013D8"/>
    <w:rsid w:val="00C311FD"/>
    <w:rsid w:val="00C46C43"/>
    <w:rsid w:val="00C71719"/>
    <w:rsid w:val="00C90DAF"/>
    <w:rsid w:val="00CB2638"/>
    <w:rsid w:val="00CB72D9"/>
    <w:rsid w:val="00CE4F30"/>
    <w:rsid w:val="00CF6D5F"/>
    <w:rsid w:val="00D206BE"/>
    <w:rsid w:val="00D332AE"/>
    <w:rsid w:val="00D41A36"/>
    <w:rsid w:val="00D45834"/>
    <w:rsid w:val="00D52BC4"/>
    <w:rsid w:val="00D54C14"/>
    <w:rsid w:val="00D6695D"/>
    <w:rsid w:val="00D76E25"/>
    <w:rsid w:val="00D96B47"/>
    <w:rsid w:val="00DD208F"/>
    <w:rsid w:val="00DD3972"/>
    <w:rsid w:val="00E12AFE"/>
    <w:rsid w:val="00E60CC2"/>
    <w:rsid w:val="00E644F5"/>
    <w:rsid w:val="00E906CD"/>
    <w:rsid w:val="00EA63F9"/>
    <w:rsid w:val="00EC1EFD"/>
    <w:rsid w:val="00EC4933"/>
    <w:rsid w:val="00EE2151"/>
    <w:rsid w:val="00EE2E10"/>
    <w:rsid w:val="00EF20D7"/>
    <w:rsid w:val="00EF5E9C"/>
    <w:rsid w:val="00F26A70"/>
    <w:rsid w:val="00F70E9C"/>
    <w:rsid w:val="00F91857"/>
    <w:rsid w:val="00FA612D"/>
    <w:rsid w:val="00FC6A46"/>
    <w:rsid w:val="00FE1D0D"/>
    <w:rsid w:val="00F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1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CE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CE1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CE1"/>
    <w:rPr>
      <w:sz w:val="18"/>
      <w:szCs w:val="18"/>
    </w:rPr>
  </w:style>
  <w:style w:type="character" w:customStyle="1" w:styleId="CharChar">
    <w:name w:val="中文正文、 Char Char"/>
    <w:link w:val="a5"/>
    <w:rsid w:val="001C28AC"/>
    <w:rPr>
      <w:rFonts w:eastAsia="宋体"/>
      <w:szCs w:val="21"/>
    </w:rPr>
  </w:style>
  <w:style w:type="paragraph" w:customStyle="1" w:styleId="a5">
    <w:name w:val="中文正文、"/>
    <w:basedOn w:val="a"/>
    <w:link w:val="CharChar"/>
    <w:qFormat/>
    <w:rsid w:val="001C28AC"/>
    <w:pPr>
      <w:autoSpaceDE/>
      <w:autoSpaceDN/>
      <w:adjustRightInd/>
      <w:spacing w:line="360" w:lineRule="auto"/>
      <w:ind w:firstLineChars="200" w:firstLine="420"/>
    </w:pPr>
    <w:rPr>
      <w:rFonts w:asciiTheme="minorHAnsi" w:hAnsiTheme="minorHAnsi" w:cstheme="minorBidi"/>
      <w:kern w:val="2"/>
    </w:rPr>
  </w:style>
  <w:style w:type="character" w:customStyle="1" w:styleId="font01">
    <w:name w:val="font01"/>
    <w:basedOn w:val="a0"/>
    <w:rsid w:val="003D551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65</cp:revision>
  <dcterms:created xsi:type="dcterms:W3CDTF">2018-08-18T02:43:00Z</dcterms:created>
  <dcterms:modified xsi:type="dcterms:W3CDTF">2020-10-12T07:39:00Z</dcterms:modified>
</cp:coreProperties>
</file>