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jc w:val="center"/>
        <w:tblLook w:val="04A0" w:firstRow="1" w:lastRow="0" w:firstColumn="1" w:lastColumn="0" w:noHBand="0" w:noVBand="1"/>
      </w:tblPr>
      <w:tblGrid>
        <w:gridCol w:w="800"/>
        <w:gridCol w:w="2328"/>
        <w:gridCol w:w="2392"/>
        <w:gridCol w:w="2020"/>
        <w:gridCol w:w="2140"/>
        <w:gridCol w:w="1480"/>
      </w:tblGrid>
      <w:tr w:rsidR="00ED09B1" w:rsidTr="00DC0629">
        <w:trPr>
          <w:trHeight w:val="690"/>
          <w:jc w:val="center"/>
        </w:trPr>
        <w:tc>
          <w:tcPr>
            <w:tcW w:w="800" w:type="dxa"/>
            <w:tcBorders>
              <w:top w:val="single" w:sz="4" w:space="0" w:color="auto"/>
              <w:left w:val="single" w:sz="4" w:space="0" w:color="auto"/>
              <w:bottom w:val="nil"/>
              <w:right w:val="single" w:sz="4" w:space="0" w:color="auto"/>
            </w:tcBorders>
            <w:shd w:val="clear" w:color="auto" w:fill="auto"/>
            <w:vAlign w:val="center"/>
          </w:tcPr>
          <w:p w:rsidR="00ED09B1" w:rsidRDefault="00ED09B1" w:rsidP="00DC0629">
            <w:pPr>
              <w:widowControl/>
              <w:jc w:val="center"/>
              <w:rPr>
                <w:rFonts w:ascii="宋体" w:eastAsia="宋体" w:hAnsi="宋体" w:cs="宋体"/>
                <w:b/>
                <w:bCs/>
                <w:kern w:val="0"/>
                <w:sz w:val="24"/>
              </w:rPr>
            </w:pPr>
            <w:r>
              <w:rPr>
                <w:rFonts w:ascii="宋体" w:eastAsia="宋体" w:hAnsi="宋体" w:cs="宋体"/>
                <w:b/>
                <w:bCs/>
                <w:kern w:val="0"/>
                <w:sz w:val="24"/>
              </w:rPr>
              <w:t>序号</w:t>
            </w:r>
          </w:p>
        </w:tc>
        <w:tc>
          <w:tcPr>
            <w:tcW w:w="4720" w:type="dxa"/>
            <w:gridSpan w:val="2"/>
            <w:tcBorders>
              <w:top w:val="single" w:sz="4" w:space="0" w:color="auto"/>
              <w:left w:val="nil"/>
              <w:bottom w:val="single" w:sz="4" w:space="0" w:color="auto"/>
              <w:right w:val="single" w:sz="4" w:space="0" w:color="000000"/>
            </w:tcBorders>
            <w:shd w:val="clear" w:color="auto" w:fill="auto"/>
            <w:vAlign w:val="center"/>
          </w:tcPr>
          <w:p w:rsidR="00ED09B1" w:rsidRDefault="00ED09B1" w:rsidP="00DC0629">
            <w:pPr>
              <w:widowControl/>
              <w:jc w:val="center"/>
              <w:rPr>
                <w:rFonts w:ascii="宋体" w:eastAsia="宋体" w:hAnsi="宋体" w:cs="宋体"/>
                <w:b/>
                <w:bCs/>
                <w:kern w:val="0"/>
                <w:sz w:val="24"/>
              </w:rPr>
            </w:pPr>
            <w:r>
              <w:rPr>
                <w:rFonts w:ascii="宋体" w:eastAsia="宋体" w:hAnsi="宋体" w:cs="宋体"/>
                <w:b/>
                <w:bCs/>
                <w:kern w:val="0"/>
                <w:sz w:val="24"/>
              </w:rPr>
              <w:t>采购项目</w:t>
            </w:r>
          </w:p>
        </w:tc>
        <w:tc>
          <w:tcPr>
            <w:tcW w:w="2020" w:type="dxa"/>
            <w:tcBorders>
              <w:top w:val="single" w:sz="4" w:space="0" w:color="auto"/>
              <w:left w:val="nil"/>
              <w:bottom w:val="nil"/>
              <w:right w:val="single" w:sz="4" w:space="0" w:color="auto"/>
            </w:tcBorders>
            <w:shd w:val="clear" w:color="auto" w:fill="auto"/>
            <w:vAlign w:val="center"/>
          </w:tcPr>
          <w:p w:rsidR="00ED09B1" w:rsidRDefault="00ED09B1" w:rsidP="00DC0629">
            <w:pPr>
              <w:widowControl/>
              <w:jc w:val="center"/>
              <w:rPr>
                <w:rFonts w:ascii="宋体" w:eastAsia="宋体" w:hAnsi="宋体" w:cs="宋体"/>
                <w:b/>
                <w:bCs/>
                <w:kern w:val="0"/>
                <w:sz w:val="24"/>
              </w:rPr>
            </w:pPr>
            <w:r>
              <w:rPr>
                <w:rFonts w:ascii="宋体" w:eastAsia="宋体" w:hAnsi="宋体" w:cs="宋体"/>
                <w:b/>
                <w:bCs/>
                <w:kern w:val="0"/>
                <w:sz w:val="24"/>
              </w:rPr>
              <w:t>单位</w:t>
            </w:r>
          </w:p>
        </w:tc>
        <w:tc>
          <w:tcPr>
            <w:tcW w:w="2140" w:type="dxa"/>
            <w:tcBorders>
              <w:top w:val="single" w:sz="4" w:space="0" w:color="auto"/>
              <w:left w:val="nil"/>
              <w:bottom w:val="single" w:sz="4" w:space="0" w:color="auto"/>
              <w:right w:val="nil"/>
            </w:tcBorders>
            <w:shd w:val="clear" w:color="auto" w:fill="auto"/>
            <w:vAlign w:val="center"/>
          </w:tcPr>
          <w:p w:rsidR="00ED09B1" w:rsidRDefault="00ED09B1" w:rsidP="00DC0629">
            <w:pPr>
              <w:widowControl/>
              <w:jc w:val="center"/>
              <w:rPr>
                <w:rFonts w:ascii="宋体" w:eastAsia="宋体" w:hAnsi="宋体" w:cs="宋体"/>
                <w:b/>
                <w:bCs/>
                <w:kern w:val="0"/>
                <w:sz w:val="24"/>
              </w:rPr>
            </w:pPr>
            <w:r>
              <w:rPr>
                <w:rFonts w:ascii="宋体" w:eastAsia="宋体" w:hAnsi="宋体" w:cs="宋体"/>
                <w:b/>
                <w:bCs/>
                <w:kern w:val="0"/>
                <w:sz w:val="24"/>
              </w:rPr>
              <w:t>本次采购最高限价</w:t>
            </w:r>
            <w:r>
              <w:rPr>
                <w:rFonts w:ascii="宋体" w:eastAsia="宋体" w:hAnsi="宋体" w:cs="宋体"/>
                <w:b/>
                <w:bCs/>
                <w:kern w:val="0"/>
                <w:sz w:val="24"/>
              </w:rPr>
              <w:br/>
              <w:t>（控制价）</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b/>
                <w:bCs/>
                <w:kern w:val="0"/>
                <w:sz w:val="24"/>
              </w:rPr>
            </w:pPr>
            <w:r>
              <w:rPr>
                <w:rFonts w:ascii="宋体" w:eastAsia="宋体" w:hAnsi="宋体" w:cs="宋体"/>
                <w:b/>
                <w:bCs/>
                <w:kern w:val="0"/>
                <w:sz w:val="24"/>
              </w:rPr>
              <w:t>备注</w:t>
            </w:r>
          </w:p>
        </w:tc>
      </w:tr>
      <w:tr w:rsidR="00ED09B1" w:rsidTr="00DC0629">
        <w:trPr>
          <w:trHeight w:val="765"/>
          <w:jc w:val="center"/>
        </w:trPr>
        <w:tc>
          <w:tcPr>
            <w:tcW w:w="800" w:type="dxa"/>
            <w:tcBorders>
              <w:top w:val="single" w:sz="4" w:space="0" w:color="auto"/>
              <w:left w:val="single" w:sz="4" w:space="0" w:color="auto"/>
              <w:bottom w:val="nil"/>
              <w:right w:val="single" w:sz="4" w:space="0" w:color="auto"/>
            </w:tcBorders>
            <w:shd w:val="clear" w:color="auto" w:fill="auto"/>
            <w:vAlign w:val="center"/>
          </w:tcPr>
          <w:p w:rsidR="00ED09B1" w:rsidRDefault="00ED09B1" w:rsidP="00DC0629">
            <w:pPr>
              <w:widowControl/>
              <w:jc w:val="center"/>
              <w:rPr>
                <w:rFonts w:ascii="宋体" w:eastAsia="宋体" w:hAnsi="宋体" w:cs="宋体"/>
                <w:b/>
                <w:bCs/>
                <w:kern w:val="0"/>
                <w:sz w:val="20"/>
              </w:rPr>
            </w:pPr>
            <w:r>
              <w:rPr>
                <w:rFonts w:ascii="宋体" w:eastAsia="宋体" w:hAnsi="宋体" w:cs="宋体"/>
                <w:b/>
                <w:bCs/>
                <w:kern w:val="0"/>
                <w:sz w:val="20"/>
              </w:rPr>
              <w:t>1</w:t>
            </w:r>
          </w:p>
        </w:tc>
        <w:tc>
          <w:tcPr>
            <w:tcW w:w="2328" w:type="dxa"/>
            <w:vMerge w:val="restart"/>
            <w:tcBorders>
              <w:top w:val="nil"/>
              <w:left w:val="single" w:sz="4" w:space="0" w:color="auto"/>
              <w:bottom w:val="single" w:sz="4" w:space="0" w:color="000000"/>
              <w:right w:val="single" w:sz="4" w:space="0" w:color="auto"/>
            </w:tcBorders>
            <w:shd w:val="clear" w:color="auto" w:fill="auto"/>
            <w:vAlign w:val="center"/>
          </w:tcPr>
          <w:p w:rsidR="00ED09B1" w:rsidRDefault="00ED09B1" w:rsidP="00DC0629">
            <w:pPr>
              <w:widowControl/>
              <w:jc w:val="center"/>
              <w:rPr>
                <w:rFonts w:ascii="宋体" w:eastAsia="宋体" w:hAnsi="宋体" w:cs="宋体"/>
                <w:color w:val="000000"/>
                <w:kern w:val="0"/>
                <w:sz w:val="20"/>
              </w:rPr>
            </w:pPr>
            <w:r>
              <w:rPr>
                <w:rFonts w:ascii="宋体" w:eastAsia="宋体" w:hAnsi="宋体" w:cs="宋体"/>
                <w:color w:val="000000"/>
                <w:kern w:val="0"/>
                <w:sz w:val="20"/>
              </w:rPr>
              <w:t>A标段</w:t>
            </w:r>
            <w:r>
              <w:rPr>
                <w:rFonts w:ascii="宋体" w:eastAsia="宋体" w:hAnsi="宋体" w:cs="宋体"/>
                <w:color w:val="000000"/>
                <w:kern w:val="0"/>
                <w:sz w:val="20"/>
              </w:rPr>
              <w:br/>
              <w:t>（防爆电保温技术服务）</w:t>
            </w:r>
          </w:p>
        </w:tc>
        <w:tc>
          <w:tcPr>
            <w:tcW w:w="2392" w:type="dxa"/>
            <w:tcBorders>
              <w:top w:val="nil"/>
              <w:left w:val="nil"/>
              <w:bottom w:val="single" w:sz="4" w:space="0" w:color="auto"/>
              <w:right w:val="single" w:sz="4" w:space="0" w:color="auto"/>
            </w:tcBorders>
            <w:shd w:val="clear" w:color="auto" w:fill="auto"/>
            <w:noWrap/>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电加热保温装置服务</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元</w:t>
            </w:r>
            <w:r>
              <w:rPr>
                <w:rFonts w:ascii="Times New Roman" w:eastAsia="宋体"/>
                <w:kern w:val="0"/>
                <w:sz w:val="20"/>
              </w:rPr>
              <w:t>/</w:t>
            </w:r>
            <w:r>
              <w:rPr>
                <w:rFonts w:ascii="宋体" w:eastAsia="宋体" w:hAnsi="宋体" w:cs="宋体"/>
                <w:kern w:val="0"/>
                <w:sz w:val="20"/>
              </w:rPr>
              <w:t>（台·日）</w:t>
            </w:r>
          </w:p>
        </w:tc>
        <w:tc>
          <w:tcPr>
            <w:tcW w:w="214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bCs/>
                <w:kern w:val="0"/>
                <w:sz w:val="20"/>
              </w:rPr>
            </w:pPr>
            <w:r>
              <w:rPr>
                <w:rFonts w:ascii="宋体" w:eastAsia="宋体" w:hAnsi="宋体" w:cs="宋体"/>
                <w:bCs/>
                <w:kern w:val="0"/>
                <w:sz w:val="20"/>
              </w:rPr>
              <w:t>1513.44</w:t>
            </w:r>
          </w:p>
        </w:tc>
        <w:tc>
          <w:tcPr>
            <w:tcW w:w="148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b/>
                <w:bCs/>
                <w:kern w:val="0"/>
                <w:sz w:val="20"/>
              </w:rPr>
            </w:pPr>
            <w:r>
              <w:rPr>
                <w:rFonts w:ascii="宋体" w:eastAsia="宋体" w:hAnsi="宋体" w:cs="宋体"/>
                <w:b/>
                <w:bCs/>
                <w:kern w:val="0"/>
                <w:sz w:val="20"/>
              </w:rPr>
              <w:t xml:space="preserve">　</w:t>
            </w:r>
          </w:p>
        </w:tc>
      </w:tr>
      <w:tr w:rsidR="00ED09B1" w:rsidTr="00DC0629">
        <w:trPr>
          <w:trHeight w:val="615"/>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2</w:t>
            </w:r>
          </w:p>
        </w:tc>
        <w:tc>
          <w:tcPr>
            <w:tcW w:w="2328" w:type="dxa"/>
            <w:vMerge/>
            <w:tcBorders>
              <w:top w:val="nil"/>
              <w:left w:val="single" w:sz="4" w:space="0" w:color="auto"/>
              <w:bottom w:val="single" w:sz="4" w:space="0" w:color="000000"/>
              <w:right w:val="single" w:sz="4" w:space="0" w:color="auto"/>
            </w:tcBorders>
            <w:vAlign w:val="center"/>
          </w:tcPr>
          <w:p w:rsidR="00ED09B1" w:rsidRDefault="00ED09B1" w:rsidP="00DC0629">
            <w:pPr>
              <w:widowControl/>
              <w:jc w:val="left"/>
              <w:rPr>
                <w:rFonts w:ascii="宋体" w:eastAsia="宋体" w:hAnsi="宋体" w:cs="宋体"/>
                <w:color w:val="000000"/>
                <w:kern w:val="0"/>
                <w:sz w:val="20"/>
              </w:rPr>
            </w:pPr>
          </w:p>
        </w:tc>
        <w:tc>
          <w:tcPr>
            <w:tcW w:w="2392" w:type="dxa"/>
            <w:tcBorders>
              <w:top w:val="nil"/>
              <w:left w:val="nil"/>
              <w:bottom w:val="single" w:sz="4" w:space="0" w:color="auto"/>
              <w:right w:val="single" w:sz="4" w:space="0" w:color="auto"/>
            </w:tcBorders>
            <w:shd w:val="clear" w:color="auto" w:fill="auto"/>
            <w:noWrap/>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井场管线保温服务</w:t>
            </w:r>
          </w:p>
        </w:tc>
        <w:tc>
          <w:tcPr>
            <w:tcW w:w="2020" w:type="dxa"/>
            <w:tcBorders>
              <w:top w:val="nil"/>
              <w:left w:val="nil"/>
              <w:bottom w:val="single" w:sz="4" w:space="0" w:color="auto"/>
              <w:right w:val="single" w:sz="4" w:space="0" w:color="auto"/>
            </w:tcBorders>
            <w:shd w:val="clear" w:color="auto" w:fill="auto"/>
            <w:noWrap/>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元</w:t>
            </w:r>
            <w:r>
              <w:rPr>
                <w:rFonts w:ascii="Times New Roman" w:eastAsia="宋体"/>
                <w:kern w:val="0"/>
                <w:sz w:val="20"/>
              </w:rPr>
              <w:t>/</w:t>
            </w:r>
            <w:r>
              <w:rPr>
                <w:rFonts w:ascii="宋体" w:eastAsia="宋体" w:hAnsi="宋体" w:cs="宋体"/>
                <w:kern w:val="0"/>
                <w:sz w:val="20"/>
              </w:rPr>
              <w:t>（台·日）</w:t>
            </w:r>
          </w:p>
        </w:tc>
        <w:tc>
          <w:tcPr>
            <w:tcW w:w="214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bCs/>
                <w:kern w:val="0"/>
                <w:sz w:val="20"/>
              </w:rPr>
            </w:pPr>
            <w:r>
              <w:rPr>
                <w:rFonts w:ascii="宋体" w:eastAsia="宋体" w:hAnsi="宋体" w:cs="宋体"/>
                <w:bCs/>
                <w:kern w:val="0"/>
                <w:sz w:val="20"/>
              </w:rPr>
              <w:t>64.44</w:t>
            </w:r>
          </w:p>
        </w:tc>
        <w:tc>
          <w:tcPr>
            <w:tcW w:w="148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 xml:space="preserve">　</w:t>
            </w:r>
          </w:p>
        </w:tc>
      </w:tr>
      <w:tr w:rsidR="00ED09B1" w:rsidTr="00DC0629">
        <w:trPr>
          <w:trHeight w:val="61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3</w:t>
            </w:r>
          </w:p>
        </w:tc>
        <w:tc>
          <w:tcPr>
            <w:tcW w:w="2328" w:type="dxa"/>
            <w:vMerge/>
            <w:tcBorders>
              <w:top w:val="nil"/>
              <w:left w:val="single" w:sz="4" w:space="0" w:color="auto"/>
              <w:bottom w:val="single" w:sz="4" w:space="0" w:color="000000"/>
              <w:right w:val="single" w:sz="4" w:space="0" w:color="auto"/>
            </w:tcBorders>
            <w:vAlign w:val="center"/>
          </w:tcPr>
          <w:p w:rsidR="00ED09B1" w:rsidRDefault="00ED09B1" w:rsidP="00DC0629">
            <w:pPr>
              <w:widowControl/>
              <w:jc w:val="left"/>
              <w:rPr>
                <w:rFonts w:ascii="宋体" w:eastAsia="宋体" w:hAnsi="宋体" w:cs="宋体"/>
                <w:color w:val="000000"/>
                <w:kern w:val="0"/>
                <w:sz w:val="20"/>
              </w:rPr>
            </w:pPr>
          </w:p>
        </w:tc>
        <w:tc>
          <w:tcPr>
            <w:tcW w:w="2392"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left"/>
              <w:rPr>
                <w:rFonts w:ascii="宋体" w:eastAsia="宋体" w:hAnsi="宋体" w:cs="宋体"/>
                <w:color w:val="000000"/>
                <w:kern w:val="0"/>
                <w:sz w:val="20"/>
              </w:rPr>
            </w:pPr>
            <w:r>
              <w:rPr>
                <w:rFonts w:ascii="宋体" w:eastAsia="宋体" w:hAnsi="宋体" w:cs="宋体"/>
                <w:color w:val="000000"/>
                <w:kern w:val="0"/>
                <w:sz w:val="20"/>
              </w:rPr>
              <w:t>罐体防冻保温服务</w:t>
            </w:r>
          </w:p>
        </w:tc>
        <w:tc>
          <w:tcPr>
            <w:tcW w:w="2020" w:type="dxa"/>
            <w:tcBorders>
              <w:top w:val="nil"/>
              <w:left w:val="nil"/>
              <w:bottom w:val="single" w:sz="4" w:space="0" w:color="auto"/>
              <w:right w:val="single" w:sz="4" w:space="0" w:color="auto"/>
            </w:tcBorders>
            <w:shd w:val="clear" w:color="auto" w:fill="auto"/>
            <w:noWrap/>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元</w:t>
            </w:r>
            <w:r>
              <w:rPr>
                <w:rFonts w:ascii="Times New Roman" w:eastAsia="宋体"/>
                <w:kern w:val="0"/>
                <w:sz w:val="20"/>
              </w:rPr>
              <w:t>/</w:t>
            </w:r>
            <w:r>
              <w:rPr>
                <w:rFonts w:ascii="宋体" w:eastAsia="宋体" w:hAnsi="宋体" w:cs="宋体"/>
                <w:kern w:val="0"/>
                <w:sz w:val="20"/>
              </w:rPr>
              <w:t>（台·日）</w:t>
            </w:r>
          </w:p>
        </w:tc>
        <w:tc>
          <w:tcPr>
            <w:tcW w:w="214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bCs/>
                <w:kern w:val="0"/>
                <w:sz w:val="20"/>
              </w:rPr>
            </w:pPr>
            <w:r>
              <w:rPr>
                <w:rFonts w:ascii="宋体" w:eastAsia="宋体" w:hAnsi="宋体" w:cs="宋体"/>
                <w:bCs/>
                <w:kern w:val="0"/>
                <w:sz w:val="20"/>
              </w:rPr>
              <w:t>302.67</w:t>
            </w:r>
          </w:p>
        </w:tc>
        <w:tc>
          <w:tcPr>
            <w:tcW w:w="148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color w:val="000000"/>
                <w:kern w:val="0"/>
                <w:sz w:val="20"/>
              </w:rPr>
            </w:pPr>
            <w:r>
              <w:rPr>
                <w:rFonts w:ascii="宋体" w:eastAsia="宋体" w:hAnsi="宋体" w:cs="宋体"/>
                <w:color w:val="000000"/>
                <w:kern w:val="0"/>
                <w:sz w:val="20"/>
              </w:rPr>
              <w:t xml:space="preserve">　</w:t>
            </w:r>
          </w:p>
        </w:tc>
      </w:tr>
      <w:tr w:rsidR="00ED09B1" w:rsidTr="00DC0629">
        <w:trPr>
          <w:trHeight w:val="61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4</w:t>
            </w:r>
          </w:p>
        </w:tc>
        <w:tc>
          <w:tcPr>
            <w:tcW w:w="2328" w:type="dxa"/>
            <w:vMerge/>
            <w:tcBorders>
              <w:top w:val="nil"/>
              <w:left w:val="single" w:sz="4" w:space="0" w:color="auto"/>
              <w:bottom w:val="single" w:sz="4" w:space="0" w:color="000000"/>
              <w:right w:val="single" w:sz="4" w:space="0" w:color="auto"/>
            </w:tcBorders>
            <w:vAlign w:val="center"/>
          </w:tcPr>
          <w:p w:rsidR="00ED09B1" w:rsidRDefault="00ED09B1" w:rsidP="00DC0629">
            <w:pPr>
              <w:widowControl/>
              <w:jc w:val="left"/>
              <w:rPr>
                <w:rFonts w:ascii="宋体" w:eastAsia="宋体" w:hAnsi="宋体" w:cs="宋体"/>
                <w:color w:val="000000"/>
                <w:kern w:val="0"/>
                <w:sz w:val="20"/>
              </w:rPr>
            </w:pPr>
          </w:p>
        </w:tc>
        <w:tc>
          <w:tcPr>
            <w:tcW w:w="2392" w:type="dxa"/>
            <w:tcBorders>
              <w:top w:val="nil"/>
              <w:left w:val="nil"/>
              <w:bottom w:val="single" w:sz="4" w:space="0" w:color="auto"/>
              <w:right w:val="single" w:sz="4" w:space="0" w:color="auto"/>
            </w:tcBorders>
            <w:shd w:val="clear" w:color="auto" w:fill="auto"/>
            <w:noWrap/>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井场设备保温供热服务</w:t>
            </w:r>
          </w:p>
        </w:tc>
        <w:tc>
          <w:tcPr>
            <w:tcW w:w="2020" w:type="dxa"/>
            <w:tcBorders>
              <w:top w:val="nil"/>
              <w:left w:val="nil"/>
              <w:bottom w:val="single" w:sz="4" w:space="0" w:color="auto"/>
              <w:right w:val="single" w:sz="4" w:space="0" w:color="auto"/>
            </w:tcBorders>
            <w:shd w:val="clear" w:color="auto" w:fill="auto"/>
            <w:noWrap/>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元</w:t>
            </w:r>
            <w:r>
              <w:rPr>
                <w:rFonts w:ascii="Times New Roman" w:eastAsia="宋体"/>
                <w:kern w:val="0"/>
                <w:sz w:val="20"/>
              </w:rPr>
              <w:t>/</w:t>
            </w:r>
            <w:r>
              <w:rPr>
                <w:rFonts w:ascii="宋体" w:eastAsia="宋体" w:hAnsi="宋体" w:cs="宋体"/>
                <w:kern w:val="0"/>
                <w:sz w:val="20"/>
              </w:rPr>
              <w:t>（台·日）</w:t>
            </w:r>
          </w:p>
        </w:tc>
        <w:tc>
          <w:tcPr>
            <w:tcW w:w="214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bCs/>
                <w:kern w:val="0"/>
                <w:sz w:val="20"/>
              </w:rPr>
            </w:pPr>
            <w:r>
              <w:rPr>
                <w:rFonts w:ascii="宋体" w:eastAsia="宋体" w:hAnsi="宋体" w:cs="宋体"/>
                <w:bCs/>
                <w:kern w:val="0"/>
                <w:sz w:val="20"/>
              </w:rPr>
              <w:t>1880.55</w:t>
            </w:r>
          </w:p>
        </w:tc>
        <w:tc>
          <w:tcPr>
            <w:tcW w:w="148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 xml:space="preserve">　</w:t>
            </w:r>
          </w:p>
        </w:tc>
      </w:tr>
      <w:tr w:rsidR="00ED09B1" w:rsidTr="00DC0629">
        <w:trPr>
          <w:trHeight w:val="61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5</w:t>
            </w:r>
          </w:p>
        </w:tc>
        <w:tc>
          <w:tcPr>
            <w:tcW w:w="2328" w:type="dxa"/>
            <w:vMerge w:val="restart"/>
            <w:tcBorders>
              <w:top w:val="nil"/>
              <w:left w:val="single" w:sz="4" w:space="0" w:color="auto"/>
              <w:bottom w:val="single" w:sz="4" w:space="0" w:color="000000"/>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B标段</w:t>
            </w:r>
            <w:r>
              <w:rPr>
                <w:rFonts w:ascii="宋体" w:eastAsia="宋体" w:hAnsi="宋体" w:cs="宋体"/>
                <w:kern w:val="0"/>
                <w:sz w:val="20"/>
              </w:rPr>
              <w:br/>
              <w:t>（保温棚技术服务）</w:t>
            </w:r>
          </w:p>
        </w:tc>
        <w:tc>
          <w:tcPr>
            <w:tcW w:w="2392"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保温棚技术服务</w:t>
            </w:r>
          </w:p>
        </w:tc>
        <w:tc>
          <w:tcPr>
            <w:tcW w:w="202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万元/（套·保温季）</w:t>
            </w:r>
          </w:p>
        </w:tc>
        <w:tc>
          <w:tcPr>
            <w:tcW w:w="214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bCs/>
                <w:color w:val="000000"/>
                <w:kern w:val="0"/>
                <w:sz w:val="20"/>
              </w:rPr>
            </w:pPr>
            <w:r>
              <w:rPr>
                <w:rFonts w:ascii="宋体" w:eastAsia="宋体" w:hAnsi="宋体" w:cs="宋体"/>
                <w:bCs/>
                <w:color w:val="000000"/>
                <w:kern w:val="0"/>
                <w:sz w:val="20"/>
              </w:rPr>
              <w:t>18</w:t>
            </w:r>
          </w:p>
        </w:tc>
        <w:tc>
          <w:tcPr>
            <w:tcW w:w="148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ZJ50钻机</w:t>
            </w:r>
          </w:p>
        </w:tc>
      </w:tr>
      <w:tr w:rsidR="00ED09B1" w:rsidTr="00DC0629">
        <w:trPr>
          <w:trHeight w:val="615"/>
          <w:jc w:val="center"/>
        </w:trPr>
        <w:tc>
          <w:tcPr>
            <w:tcW w:w="800" w:type="dxa"/>
            <w:tcBorders>
              <w:top w:val="nil"/>
              <w:left w:val="single" w:sz="4" w:space="0" w:color="auto"/>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6</w:t>
            </w:r>
          </w:p>
        </w:tc>
        <w:tc>
          <w:tcPr>
            <w:tcW w:w="2328" w:type="dxa"/>
            <w:vMerge/>
            <w:tcBorders>
              <w:top w:val="nil"/>
              <w:left w:val="single" w:sz="4" w:space="0" w:color="auto"/>
              <w:bottom w:val="single" w:sz="4" w:space="0" w:color="000000"/>
              <w:right w:val="single" w:sz="4" w:space="0" w:color="auto"/>
            </w:tcBorders>
            <w:vAlign w:val="center"/>
          </w:tcPr>
          <w:p w:rsidR="00ED09B1" w:rsidRDefault="00ED09B1" w:rsidP="00DC0629">
            <w:pPr>
              <w:widowControl/>
              <w:jc w:val="left"/>
              <w:rPr>
                <w:rFonts w:ascii="宋体" w:eastAsia="宋体" w:hAnsi="宋体" w:cs="宋体"/>
                <w:kern w:val="0"/>
                <w:sz w:val="20"/>
              </w:rPr>
            </w:pPr>
          </w:p>
        </w:tc>
        <w:tc>
          <w:tcPr>
            <w:tcW w:w="2392"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保温棚技术服务</w:t>
            </w:r>
          </w:p>
        </w:tc>
        <w:tc>
          <w:tcPr>
            <w:tcW w:w="202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left"/>
              <w:rPr>
                <w:rFonts w:ascii="宋体" w:eastAsia="宋体" w:hAnsi="宋体" w:cs="宋体"/>
                <w:kern w:val="0"/>
                <w:sz w:val="20"/>
              </w:rPr>
            </w:pPr>
            <w:r>
              <w:rPr>
                <w:rFonts w:ascii="宋体" w:eastAsia="宋体" w:hAnsi="宋体" w:cs="宋体"/>
                <w:kern w:val="0"/>
                <w:sz w:val="20"/>
              </w:rPr>
              <w:t>万元/（套·保温季）</w:t>
            </w:r>
          </w:p>
        </w:tc>
        <w:tc>
          <w:tcPr>
            <w:tcW w:w="214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bCs/>
                <w:color w:val="000000"/>
                <w:kern w:val="0"/>
                <w:sz w:val="20"/>
              </w:rPr>
            </w:pPr>
            <w:r>
              <w:rPr>
                <w:rFonts w:ascii="宋体" w:eastAsia="宋体" w:hAnsi="宋体" w:cs="宋体"/>
                <w:bCs/>
                <w:color w:val="000000"/>
                <w:kern w:val="0"/>
                <w:sz w:val="20"/>
              </w:rPr>
              <w:t>20.7</w:t>
            </w:r>
          </w:p>
        </w:tc>
        <w:tc>
          <w:tcPr>
            <w:tcW w:w="1480" w:type="dxa"/>
            <w:tcBorders>
              <w:top w:val="nil"/>
              <w:left w:val="nil"/>
              <w:bottom w:val="single" w:sz="4" w:space="0" w:color="auto"/>
              <w:right w:val="single" w:sz="4" w:space="0" w:color="auto"/>
            </w:tcBorders>
            <w:shd w:val="clear" w:color="auto" w:fill="auto"/>
            <w:vAlign w:val="center"/>
          </w:tcPr>
          <w:p w:rsidR="00ED09B1" w:rsidRDefault="00ED09B1" w:rsidP="00DC0629">
            <w:pPr>
              <w:widowControl/>
              <w:jc w:val="center"/>
              <w:rPr>
                <w:rFonts w:ascii="宋体" w:eastAsia="宋体" w:hAnsi="宋体" w:cs="宋体"/>
                <w:kern w:val="0"/>
                <w:sz w:val="20"/>
              </w:rPr>
            </w:pPr>
            <w:r>
              <w:rPr>
                <w:rFonts w:ascii="宋体" w:eastAsia="宋体" w:hAnsi="宋体" w:cs="宋体"/>
                <w:kern w:val="0"/>
                <w:sz w:val="20"/>
              </w:rPr>
              <w:t>ZJ70钻机</w:t>
            </w:r>
          </w:p>
        </w:tc>
      </w:tr>
      <w:tr w:rsidR="00ED09B1" w:rsidTr="00DC0629">
        <w:trPr>
          <w:trHeight w:val="1005"/>
          <w:jc w:val="center"/>
        </w:trPr>
        <w:tc>
          <w:tcPr>
            <w:tcW w:w="1116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D09B1" w:rsidRDefault="00ED09B1" w:rsidP="00DC0629">
            <w:pPr>
              <w:widowControl/>
              <w:jc w:val="left"/>
              <w:rPr>
                <w:rFonts w:ascii="宋体" w:eastAsia="宋体" w:hAnsi="宋体" w:cs="宋体"/>
                <w:kern w:val="0"/>
                <w:sz w:val="18"/>
                <w:szCs w:val="18"/>
              </w:rPr>
            </w:pPr>
            <w:r>
              <w:rPr>
                <w:rFonts w:ascii="宋体" w:eastAsia="宋体" w:hAnsi="宋体" w:cs="宋体"/>
                <w:kern w:val="0"/>
                <w:sz w:val="18"/>
                <w:szCs w:val="18"/>
              </w:rPr>
              <w:t>说明：1.上表所有价格含6%增值税；2、A标段每台电保温设备运费13000元，交付地点为甲方花土沟资产库。自花土沟至钻井队施工现场的运输搬迁及设备装卸由甲方负责并承担相应的费用。</w:t>
            </w:r>
            <w:r>
              <w:rPr>
                <w:rFonts w:ascii="宋体" w:eastAsia="宋体" w:hAnsi="宋体" w:cs="宋体"/>
                <w:kern w:val="0"/>
                <w:sz w:val="18"/>
                <w:szCs w:val="18"/>
              </w:rPr>
              <w:br/>
              <w:t xml:space="preserve">      2.B标段保温季指</w:t>
            </w:r>
            <w:r>
              <w:rPr>
                <w:rFonts w:ascii="宋体" w:eastAsia="宋体" w:hAnsi="宋体" w:cs="宋体"/>
                <w:kern w:val="0"/>
                <w:sz w:val="18"/>
                <w:szCs w:val="18"/>
                <w:highlight w:val="yellow"/>
              </w:rPr>
              <w:t>2020年10月1日至2021年4月</w:t>
            </w:r>
            <w:r>
              <w:rPr>
                <w:rFonts w:ascii="宋体" w:eastAsia="宋体" w:hAnsi="宋体" w:cs="宋体" w:hint="eastAsia"/>
                <w:kern w:val="0"/>
                <w:sz w:val="18"/>
                <w:szCs w:val="18"/>
                <w:highlight w:val="yellow"/>
              </w:rPr>
              <w:t>30</w:t>
            </w:r>
            <w:r>
              <w:rPr>
                <w:rFonts w:ascii="宋体" w:eastAsia="宋体" w:hAnsi="宋体" w:cs="宋体"/>
                <w:kern w:val="0"/>
                <w:sz w:val="18"/>
                <w:szCs w:val="18"/>
                <w:highlight w:val="yellow"/>
              </w:rPr>
              <w:t>日</w:t>
            </w:r>
            <w:r>
              <w:rPr>
                <w:rFonts w:ascii="宋体" w:eastAsia="宋体" w:hAnsi="宋体" w:cs="宋体"/>
                <w:kern w:val="0"/>
                <w:sz w:val="18"/>
                <w:szCs w:val="18"/>
              </w:rPr>
              <w:t>，价格含6%增值税，含运输费、安装、拆卸费、材料费等所有费用。</w:t>
            </w:r>
          </w:p>
        </w:tc>
      </w:tr>
    </w:tbl>
    <w:p w:rsidR="00285FDB" w:rsidRPr="00ED09B1" w:rsidRDefault="00871F1C">
      <w:bookmarkStart w:id="0" w:name="_GoBack"/>
      <w:bookmarkEnd w:id="0"/>
    </w:p>
    <w:sectPr w:rsidR="00285FDB" w:rsidRPr="00ED09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1C" w:rsidRDefault="00871F1C" w:rsidP="00ED09B1">
      <w:r>
        <w:separator/>
      </w:r>
    </w:p>
  </w:endnote>
  <w:endnote w:type="continuationSeparator" w:id="0">
    <w:p w:rsidR="00871F1C" w:rsidRDefault="00871F1C" w:rsidP="00ED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1C" w:rsidRDefault="00871F1C" w:rsidP="00ED09B1">
      <w:r>
        <w:separator/>
      </w:r>
    </w:p>
  </w:footnote>
  <w:footnote w:type="continuationSeparator" w:id="0">
    <w:p w:rsidR="00871F1C" w:rsidRDefault="00871F1C" w:rsidP="00ED0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8A3"/>
    <w:rsid w:val="000C5FDE"/>
    <w:rsid w:val="001F68A3"/>
    <w:rsid w:val="00871F1C"/>
    <w:rsid w:val="008C6DFE"/>
    <w:rsid w:val="00ED0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0B9EAC-3800-42B9-A810-909851F9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9B1"/>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9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09B1"/>
    <w:rPr>
      <w:sz w:val="18"/>
      <w:szCs w:val="18"/>
    </w:rPr>
  </w:style>
  <w:style w:type="paragraph" w:styleId="a4">
    <w:name w:val="footer"/>
    <w:basedOn w:val="a"/>
    <w:link w:val="Char0"/>
    <w:uiPriority w:val="99"/>
    <w:unhideWhenUsed/>
    <w:rsid w:val="00ED09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09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2020-08-08T10:22:00Z</dcterms:created>
  <dcterms:modified xsi:type="dcterms:W3CDTF">2020-08-08T10:23:00Z</dcterms:modified>
</cp:coreProperties>
</file>