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11" w:type="dxa"/>
        <w:jc w:val="center"/>
        <w:tblInd w:w="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11"/>
      </w:tblGrid>
      <w:tr w:rsidR="00F02B16" w:rsidTr="007A49E7">
        <w:trPr>
          <w:jc w:val="center"/>
        </w:trPr>
        <w:tc>
          <w:tcPr>
            <w:tcW w:w="8711" w:type="dxa"/>
            <w:shd w:val="clear" w:color="auto" w:fill="auto"/>
          </w:tcPr>
          <w:p w:rsidR="00F02B16" w:rsidRPr="00F02B16" w:rsidRDefault="00F02B16" w:rsidP="007A49E7">
            <w:pPr>
              <w:spacing w:line="460" w:lineRule="atLeast"/>
              <w:rPr>
                <w:b/>
                <w:sz w:val="24"/>
              </w:rPr>
            </w:pPr>
            <w:r w:rsidRPr="00F02B16">
              <w:rPr>
                <w:rFonts w:hint="eastAsia"/>
                <w:b/>
                <w:sz w:val="24"/>
              </w:rPr>
              <w:t>技术要求：</w:t>
            </w:r>
          </w:p>
          <w:p w:rsidR="00F02B16" w:rsidRDefault="00F02B16" w:rsidP="007A49E7">
            <w:pPr>
              <w:spacing w:line="276" w:lineRule="auto"/>
              <w:rPr>
                <w:sz w:val="24"/>
              </w:rPr>
            </w:pPr>
            <w:r>
              <w:rPr>
                <w:rFonts w:hint="eastAsia"/>
                <w:sz w:val="24"/>
              </w:rPr>
              <w:t>1</w:t>
            </w:r>
            <w:r>
              <w:rPr>
                <w:rFonts w:hint="eastAsia"/>
                <w:sz w:val="24"/>
              </w:rPr>
              <w:t>、施工井段井身质量符合单井设计要求。</w:t>
            </w:r>
          </w:p>
          <w:p w:rsidR="00F02B16" w:rsidRDefault="00F02B16" w:rsidP="007A49E7">
            <w:pPr>
              <w:numPr>
                <w:ilvl w:val="0"/>
                <w:numId w:val="1"/>
              </w:numPr>
              <w:spacing w:line="360" w:lineRule="auto"/>
              <w:rPr>
                <w:rFonts w:asciiTheme="minorEastAsia" w:hAnsiTheme="minorEastAsia" w:cstheme="minorEastAsia"/>
                <w:sz w:val="24"/>
                <w:szCs w:val="24"/>
              </w:rPr>
            </w:pPr>
            <w:r>
              <w:rPr>
                <w:rFonts w:hint="eastAsia"/>
                <w:sz w:val="24"/>
              </w:rPr>
              <w:t>2</w:t>
            </w:r>
            <w:r>
              <w:rPr>
                <w:rFonts w:hint="eastAsia"/>
                <w:sz w:val="24"/>
              </w:rPr>
              <w:t>、</w:t>
            </w:r>
            <w:r>
              <w:rPr>
                <w:rFonts w:asciiTheme="minorEastAsia" w:hAnsiTheme="minorEastAsia" w:cstheme="minorEastAsia" w:hint="eastAsia"/>
                <w:sz w:val="24"/>
                <w:szCs w:val="24"/>
              </w:rPr>
              <w:t>施工质量符合单井设计要求。</w:t>
            </w:r>
          </w:p>
          <w:p w:rsidR="00F02B16" w:rsidRDefault="00F02B16" w:rsidP="007A49E7">
            <w:pPr>
              <w:numPr>
                <w:ilvl w:val="0"/>
                <w:numId w:val="1"/>
              </w:num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需持有国家法定机关颁发的在有效期内的营业执照、税务登记证、组织机构代码证, 或三证合一的营业执照；</w:t>
            </w:r>
          </w:p>
          <w:p w:rsidR="00F02B16" w:rsidRDefault="00F02B16" w:rsidP="007A49E7">
            <w:pPr>
              <w:numPr>
                <w:ilvl w:val="0"/>
                <w:numId w:val="1"/>
              </w:num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具有在塔里木油田市场准入证明。近两年在塔里木油田山前区块有类似施工经历。</w:t>
            </w:r>
          </w:p>
          <w:p w:rsidR="00F02B16" w:rsidRDefault="00F02B16" w:rsidP="007A49E7">
            <w:pPr>
              <w:numPr>
                <w:ilvl w:val="0"/>
                <w:numId w:val="1"/>
              </w:num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具有西部钻探工程有限公司安全生产许可证和资信证明。</w:t>
            </w:r>
          </w:p>
          <w:p w:rsidR="00F02B16" w:rsidRDefault="00F02B16" w:rsidP="007A49E7">
            <w:pPr>
              <w:numPr>
                <w:ilvl w:val="0"/>
                <w:numId w:val="1"/>
              </w:num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在接到通知的24小时内到达指定现场进行服务</w:t>
            </w:r>
          </w:p>
          <w:p w:rsidR="00F02B16" w:rsidRDefault="00F02B16" w:rsidP="007A49E7">
            <w:pPr>
              <w:numPr>
                <w:ilvl w:val="0"/>
                <w:numId w:val="1"/>
              </w:num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具有各种尺寸工具服务的能力。</w:t>
            </w:r>
          </w:p>
          <w:p w:rsidR="00F02B16" w:rsidRDefault="00F02B16" w:rsidP="007A49E7">
            <w:pPr>
              <w:numPr>
                <w:ilvl w:val="0"/>
                <w:numId w:val="1"/>
              </w:num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近两年在塔里木油田的技术服务中无有责安全事故。</w:t>
            </w:r>
          </w:p>
          <w:p w:rsidR="00F02B16" w:rsidRDefault="00F02B16" w:rsidP="007A49E7">
            <w:pPr>
              <w:numPr>
                <w:ilvl w:val="0"/>
                <w:numId w:val="1"/>
              </w:num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开工前项目人员评估覆盖率、合格率100%。</w:t>
            </w:r>
          </w:p>
          <w:p w:rsidR="00F02B16" w:rsidRDefault="00F02B16" w:rsidP="007A49E7">
            <w:pPr>
              <w:numPr>
                <w:ilvl w:val="0"/>
                <w:numId w:val="1"/>
              </w:num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应在项目运行中执行但不限于油田、西部钻探工程有限公司和巴州分公司的最新版本安全标准，若标准出现低于国家、行业和地方政府有关的安全环保法律、法规及标准有强制要求的，执行相关要求执行。</w:t>
            </w:r>
          </w:p>
          <w:p w:rsidR="00F02B16" w:rsidRDefault="00F02B16" w:rsidP="007A49E7">
            <w:pPr>
              <w:numPr>
                <w:ilvl w:val="0"/>
                <w:numId w:val="1"/>
              </w:num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承包商应无条件接受发包方井控安全管理部门对项目井控安全管理的监督、指导和考核工作。</w:t>
            </w:r>
          </w:p>
          <w:p w:rsidR="00F02B16" w:rsidRDefault="00F02B16" w:rsidP="007A49E7">
            <w:pPr>
              <w:numPr>
                <w:ilvl w:val="0"/>
                <w:numId w:val="1"/>
              </w:num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计算进尺费用时按口井各开次进尺计算；计算进尺费用时，各开次平均机械钻速低于设定机械钻速的10%以下开始考核，每低于1%扣减服务费1%；非乙方原因不计考核，如甲方要求继续钻进，则不扣乙方任何费用（机械钻速以塔里木油田生产汇报网上数据为准）。</w:t>
            </w:r>
          </w:p>
          <w:p w:rsidR="00F02B16" w:rsidRDefault="00F02B16" w:rsidP="007A49E7">
            <w:pPr>
              <w:numPr>
                <w:ilvl w:val="0"/>
                <w:numId w:val="1"/>
              </w:num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服务结束后，乙方提供工具、钻头所有权仍归乙方，由乙方收回。</w:t>
            </w:r>
          </w:p>
          <w:p w:rsidR="00F02B16" w:rsidRDefault="00F02B16" w:rsidP="007A49E7">
            <w:pPr>
              <w:numPr>
                <w:ilvl w:val="0"/>
                <w:numId w:val="1"/>
              </w:num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承诺因为乙方不能在通知到井时间内由于自身原因不能到井，造成甲方等停时间超过2个小时以上，乙方按钻机待命小时赔偿甲方损失；</w:t>
            </w:r>
          </w:p>
          <w:p w:rsidR="00F02B16" w:rsidRDefault="00F02B16" w:rsidP="007A49E7">
            <w:pPr>
              <w:numPr>
                <w:ilvl w:val="0"/>
                <w:numId w:val="1"/>
              </w:numPr>
              <w:spacing w:line="360" w:lineRule="auto"/>
              <w:rPr>
                <w:rFonts w:ascii="宋体"/>
                <w:sz w:val="24"/>
              </w:rPr>
            </w:pPr>
            <w:r>
              <w:rPr>
                <w:rFonts w:asciiTheme="minorEastAsia" w:hAnsiTheme="minorEastAsia" w:cstheme="minorEastAsia" w:hint="eastAsia"/>
                <w:sz w:val="24"/>
                <w:szCs w:val="24"/>
              </w:rPr>
              <w:t>由于乙方仪器原因，造成井下事故的，按要求赔偿甲方损失。</w:t>
            </w:r>
          </w:p>
        </w:tc>
      </w:tr>
      <w:tr w:rsidR="00F02B16" w:rsidTr="007A49E7">
        <w:trPr>
          <w:jc w:val="center"/>
        </w:trPr>
        <w:tc>
          <w:tcPr>
            <w:tcW w:w="8711" w:type="dxa"/>
            <w:shd w:val="clear" w:color="auto" w:fill="auto"/>
          </w:tcPr>
          <w:p w:rsidR="00F02B16" w:rsidRDefault="00F02B16" w:rsidP="007A49E7">
            <w:pPr>
              <w:spacing w:line="460" w:lineRule="atLeast"/>
              <w:rPr>
                <w:sz w:val="24"/>
              </w:rPr>
            </w:pPr>
            <w:r w:rsidRPr="00F02B16">
              <w:rPr>
                <w:rFonts w:hint="eastAsia"/>
                <w:b/>
                <w:sz w:val="24"/>
              </w:rPr>
              <w:t>权责要求</w:t>
            </w:r>
            <w:r>
              <w:rPr>
                <w:rFonts w:hint="eastAsia"/>
                <w:sz w:val="24"/>
              </w:rPr>
              <w:t>：</w:t>
            </w:r>
          </w:p>
          <w:p w:rsidR="00F02B16" w:rsidRDefault="00F02B16" w:rsidP="007A49E7">
            <w:pPr>
              <w:topLinePunct/>
              <w:spacing w:line="480" w:lineRule="exact"/>
              <w:rPr>
                <w:rFonts w:ascii="宋体" w:hAnsi="宋体"/>
                <w:sz w:val="24"/>
              </w:rPr>
            </w:pPr>
            <w:r>
              <w:rPr>
                <w:rFonts w:ascii="宋体" w:hAnsi="宋体" w:hint="eastAsia"/>
                <w:sz w:val="24"/>
              </w:rPr>
              <w:t>甲方权利</w:t>
            </w:r>
          </w:p>
          <w:p w:rsidR="00F02B16" w:rsidRDefault="00F02B16" w:rsidP="007A49E7">
            <w:pPr>
              <w:topLinePunct/>
              <w:spacing w:line="480" w:lineRule="exact"/>
              <w:rPr>
                <w:rFonts w:ascii="宋体" w:hAnsi="宋体"/>
                <w:sz w:val="24"/>
              </w:rPr>
            </w:pPr>
            <w:r>
              <w:rPr>
                <w:rFonts w:ascii="宋体" w:hAnsi="宋体" w:hint="eastAsia"/>
                <w:sz w:val="24"/>
              </w:rPr>
              <w:t>1、有权要求乙方按照本合同约定提交服务成果；</w:t>
            </w:r>
          </w:p>
          <w:p w:rsidR="00F02B16" w:rsidRDefault="00F02B16" w:rsidP="007A49E7">
            <w:pPr>
              <w:topLinePunct/>
              <w:spacing w:line="480" w:lineRule="exact"/>
              <w:rPr>
                <w:rFonts w:ascii="宋体" w:hAnsi="宋体"/>
                <w:sz w:val="24"/>
              </w:rPr>
            </w:pPr>
            <w:r>
              <w:rPr>
                <w:rFonts w:ascii="宋体" w:hAnsi="宋体" w:hint="eastAsia"/>
                <w:sz w:val="24"/>
              </w:rPr>
              <w:t>2、有权随时对乙方的服务进行监督检查；</w:t>
            </w:r>
          </w:p>
          <w:p w:rsidR="00F02B16" w:rsidRDefault="00F02B16" w:rsidP="007A49E7">
            <w:pPr>
              <w:topLinePunct/>
              <w:spacing w:line="480" w:lineRule="exact"/>
              <w:rPr>
                <w:rFonts w:ascii="宋体" w:hAnsi="宋体"/>
                <w:sz w:val="24"/>
              </w:rPr>
            </w:pPr>
            <w:r>
              <w:rPr>
                <w:rFonts w:ascii="宋体" w:hAnsi="宋体" w:hint="eastAsia"/>
                <w:sz w:val="24"/>
              </w:rPr>
              <w:lastRenderedPageBreak/>
              <w:t>3、有权要求乙方对其服务过程中存在的问题进行整改；</w:t>
            </w:r>
          </w:p>
          <w:p w:rsidR="00F02B16" w:rsidRDefault="00F02B16" w:rsidP="007A49E7">
            <w:pPr>
              <w:topLinePunct/>
              <w:spacing w:line="480" w:lineRule="exact"/>
              <w:rPr>
                <w:rFonts w:ascii="宋体" w:hAnsi="宋体"/>
                <w:sz w:val="24"/>
              </w:rPr>
            </w:pPr>
            <w:r>
              <w:rPr>
                <w:rFonts w:ascii="宋体" w:hAnsi="宋体" w:hint="eastAsia"/>
                <w:sz w:val="24"/>
              </w:rPr>
              <w:t>4、有权要求乙方提供相关的技术资料和必要的技术指导；</w:t>
            </w:r>
          </w:p>
          <w:p w:rsidR="00F02B16" w:rsidRDefault="00F02B16" w:rsidP="007A49E7">
            <w:pPr>
              <w:topLinePunct/>
              <w:spacing w:line="480" w:lineRule="exact"/>
              <w:rPr>
                <w:rFonts w:ascii="宋体" w:hAnsi="宋体"/>
                <w:sz w:val="24"/>
              </w:rPr>
            </w:pPr>
            <w:r>
              <w:rPr>
                <w:rFonts w:ascii="宋体" w:hAnsi="宋体" w:hint="eastAsia"/>
                <w:sz w:val="24"/>
              </w:rPr>
              <w:t>甲方义务</w:t>
            </w:r>
          </w:p>
          <w:p w:rsidR="00F02B16" w:rsidRDefault="00F02B16" w:rsidP="007A49E7">
            <w:pPr>
              <w:topLinePunct/>
              <w:spacing w:line="480" w:lineRule="exact"/>
              <w:rPr>
                <w:rFonts w:ascii="宋体" w:hAnsi="宋体"/>
                <w:sz w:val="24"/>
              </w:rPr>
            </w:pPr>
            <w:r>
              <w:rPr>
                <w:rFonts w:ascii="宋体" w:hAnsi="宋体" w:hint="eastAsia"/>
                <w:sz w:val="24"/>
              </w:rPr>
              <w:t>1、向乙方提供以下工作条件： 为乙方提供食宿和医疗帮助 ；产生费用由 乙方负担；</w:t>
            </w:r>
          </w:p>
          <w:p w:rsidR="00F02B16" w:rsidRDefault="00F02B16" w:rsidP="007A49E7">
            <w:pPr>
              <w:topLinePunct/>
              <w:spacing w:line="480" w:lineRule="exact"/>
              <w:rPr>
                <w:rFonts w:ascii="宋体" w:hAnsi="宋体"/>
                <w:sz w:val="24"/>
              </w:rPr>
            </w:pPr>
            <w:r>
              <w:rPr>
                <w:rFonts w:ascii="宋体" w:hAnsi="宋体" w:hint="eastAsia"/>
                <w:sz w:val="24"/>
              </w:rPr>
              <w:t>2、按约定向乙方支付报酬；</w:t>
            </w:r>
          </w:p>
          <w:p w:rsidR="00F02B16" w:rsidRDefault="00F02B16" w:rsidP="007A49E7">
            <w:pPr>
              <w:topLinePunct/>
              <w:spacing w:line="480" w:lineRule="exact"/>
              <w:rPr>
                <w:rFonts w:ascii="宋体" w:hAnsi="宋体"/>
                <w:sz w:val="24"/>
              </w:rPr>
            </w:pPr>
            <w:r>
              <w:rPr>
                <w:rFonts w:ascii="宋体" w:hAnsi="宋体" w:hint="eastAsia"/>
                <w:sz w:val="24"/>
              </w:rPr>
              <w:t>3、按约定验收项目成果。</w:t>
            </w:r>
          </w:p>
          <w:p w:rsidR="00F02B16" w:rsidRDefault="00F02B16" w:rsidP="007A49E7">
            <w:pPr>
              <w:topLinePunct/>
              <w:spacing w:line="480" w:lineRule="exact"/>
              <w:rPr>
                <w:rFonts w:ascii="宋体" w:hAnsi="宋体"/>
                <w:sz w:val="24"/>
              </w:rPr>
            </w:pPr>
            <w:r>
              <w:rPr>
                <w:rFonts w:ascii="宋体" w:hAnsi="宋体" w:hint="eastAsia"/>
                <w:sz w:val="24"/>
              </w:rPr>
              <w:t>乙方权利</w:t>
            </w:r>
          </w:p>
          <w:p w:rsidR="00F02B16" w:rsidRDefault="00F02B16" w:rsidP="007A49E7">
            <w:pPr>
              <w:topLinePunct/>
              <w:spacing w:line="480" w:lineRule="exact"/>
              <w:rPr>
                <w:rFonts w:ascii="宋体" w:hAnsi="宋体"/>
                <w:sz w:val="24"/>
              </w:rPr>
            </w:pPr>
            <w:r>
              <w:rPr>
                <w:rFonts w:ascii="宋体" w:hAnsi="宋体" w:hint="eastAsia"/>
                <w:sz w:val="24"/>
              </w:rPr>
              <w:t>1、接收甲方提供的技术资料、数据、材料、样品；</w:t>
            </w:r>
          </w:p>
          <w:p w:rsidR="00F02B16" w:rsidRDefault="00F02B16" w:rsidP="007A49E7">
            <w:pPr>
              <w:topLinePunct/>
              <w:spacing w:line="480" w:lineRule="exact"/>
              <w:rPr>
                <w:rFonts w:ascii="宋体" w:hAnsi="宋体"/>
                <w:sz w:val="24"/>
              </w:rPr>
            </w:pPr>
            <w:r>
              <w:rPr>
                <w:rFonts w:ascii="宋体" w:hAnsi="宋体" w:hint="eastAsia"/>
                <w:sz w:val="24"/>
              </w:rPr>
              <w:t>2、交付符合本合同要求的工作成果后获得报酬；</w:t>
            </w:r>
          </w:p>
          <w:p w:rsidR="00F02B16" w:rsidRDefault="00F02B16" w:rsidP="007A49E7">
            <w:pPr>
              <w:topLinePunct/>
              <w:spacing w:line="480" w:lineRule="exact"/>
              <w:rPr>
                <w:rFonts w:ascii="宋体" w:hAnsi="宋体"/>
                <w:sz w:val="24"/>
              </w:rPr>
            </w:pPr>
            <w:r>
              <w:rPr>
                <w:rFonts w:ascii="宋体" w:hAnsi="宋体" w:hint="eastAsia"/>
                <w:sz w:val="24"/>
              </w:rPr>
              <w:t>乙方义务</w:t>
            </w:r>
          </w:p>
          <w:p w:rsidR="00F02B16" w:rsidRDefault="00F02B16" w:rsidP="007A49E7">
            <w:pPr>
              <w:topLinePunct/>
              <w:spacing w:line="480" w:lineRule="exact"/>
              <w:rPr>
                <w:rFonts w:ascii="宋体" w:hAnsi="宋体"/>
                <w:sz w:val="24"/>
              </w:rPr>
            </w:pPr>
            <w:r>
              <w:rPr>
                <w:rFonts w:ascii="宋体" w:hAnsi="宋体" w:hint="eastAsia"/>
                <w:sz w:val="24"/>
              </w:rPr>
              <w:t>1、乙方应按约定亲自完成服务工作，未经甲方书面同意擅自转委托给第三方的，甲方有权拒付报酬并单方解除本合同；</w:t>
            </w:r>
          </w:p>
          <w:p w:rsidR="00F02B16" w:rsidRDefault="00F02B16" w:rsidP="007A49E7">
            <w:pPr>
              <w:topLinePunct/>
              <w:spacing w:line="480" w:lineRule="exact"/>
              <w:rPr>
                <w:rFonts w:ascii="宋体" w:hAnsi="宋体"/>
                <w:sz w:val="24"/>
              </w:rPr>
            </w:pPr>
            <w:r>
              <w:rPr>
                <w:rFonts w:ascii="宋体" w:hAnsi="宋体" w:hint="eastAsia"/>
                <w:sz w:val="24"/>
              </w:rPr>
              <w:t>2、对甲方交予的技术资料、样品妥善保管；在合同履行过程中，如发现继续工作对材料、样品或设备等有损坏危险时，应中止工作，并及时通知甲方；工作完成后一个月内应归还上述技术资料、样品；</w:t>
            </w:r>
          </w:p>
          <w:p w:rsidR="00F02B16" w:rsidRDefault="00F02B16" w:rsidP="007A49E7">
            <w:pPr>
              <w:topLinePunct/>
              <w:spacing w:line="480" w:lineRule="exact"/>
              <w:rPr>
                <w:rFonts w:ascii="宋体" w:hAnsi="宋体"/>
                <w:sz w:val="24"/>
              </w:rPr>
            </w:pPr>
            <w:r>
              <w:rPr>
                <w:rFonts w:ascii="宋体" w:hAnsi="宋体" w:hint="eastAsia"/>
                <w:sz w:val="24"/>
              </w:rPr>
              <w:t>3、乙方在进入甲方工厂时，须遵守甲方厂规厂纪，如因违反甲方厂规厂纪造成乙方损失，责任由乙方自行承担；</w:t>
            </w:r>
          </w:p>
          <w:p w:rsidR="00F02B16" w:rsidRDefault="00F02B16" w:rsidP="007A49E7">
            <w:pPr>
              <w:topLinePunct/>
              <w:spacing w:line="480" w:lineRule="exact"/>
              <w:rPr>
                <w:rFonts w:ascii="宋体" w:hAnsi="宋体"/>
                <w:sz w:val="24"/>
              </w:rPr>
            </w:pPr>
            <w:r>
              <w:rPr>
                <w:rFonts w:ascii="宋体" w:hAnsi="宋体" w:hint="eastAsia"/>
                <w:sz w:val="24"/>
              </w:rPr>
              <w:t>4、在完成服务过程中，承担因自身原因给甲方或第三方造成损失的赔偿责任；</w:t>
            </w:r>
          </w:p>
          <w:p w:rsidR="00F02B16" w:rsidRDefault="00F02B16" w:rsidP="007A49E7">
            <w:pPr>
              <w:topLinePunct/>
              <w:spacing w:line="480" w:lineRule="exact"/>
              <w:rPr>
                <w:sz w:val="24"/>
              </w:rPr>
            </w:pPr>
            <w:r>
              <w:rPr>
                <w:rFonts w:ascii="宋体" w:hAnsi="宋体" w:hint="eastAsia"/>
                <w:sz w:val="24"/>
              </w:rPr>
              <w:t>5、项目验收后，向甲方传授与该项目相关的技术知识，提供相关的技术资料和必要的技术指导。</w:t>
            </w:r>
          </w:p>
        </w:tc>
      </w:tr>
    </w:tbl>
    <w:p w:rsidR="008F15B7" w:rsidRPr="00F02B16" w:rsidRDefault="008F15B7"/>
    <w:sectPr w:rsidR="008F15B7" w:rsidRPr="00F02B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15B7" w:rsidRDefault="008F15B7" w:rsidP="00F02B16">
      <w:r>
        <w:separator/>
      </w:r>
    </w:p>
  </w:endnote>
  <w:endnote w:type="continuationSeparator" w:id="1">
    <w:p w:rsidR="008F15B7" w:rsidRDefault="008F15B7" w:rsidP="00F02B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15B7" w:rsidRDefault="008F15B7" w:rsidP="00F02B16">
      <w:r>
        <w:separator/>
      </w:r>
    </w:p>
  </w:footnote>
  <w:footnote w:type="continuationSeparator" w:id="1">
    <w:p w:rsidR="008F15B7" w:rsidRDefault="008F15B7" w:rsidP="00F02B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FDCC39"/>
    <w:multiLevelType w:val="singleLevel"/>
    <w:tmpl w:val="72FDCC39"/>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02B16"/>
    <w:rsid w:val="008F15B7"/>
    <w:rsid w:val="00F02B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B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02B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02B16"/>
    <w:rPr>
      <w:sz w:val="18"/>
      <w:szCs w:val="18"/>
    </w:rPr>
  </w:style>
  <w:style w:type="paragraph" w:styleId="a4">
    <w:name w:val="footer"/>
    <w:basedOn w:val="a"/>
    <w:link w:val="Char0"/>
    <w:uiPriority w:val="99"/>
    <w:semiHidden/>
    <w:unhideWhenUsed/>
    <w:rsid w:val="00F02B1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02B1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WRGHO</dc:creator>
  <cp:keywords/>
  <dc:description/>
  <cp:lastModifiedBy>WRGHO</cp:lastModifiedBy>
  <cp:revision>2</cp:revision>
  <dcterms:created xsi:type="dcterms:W3CDTF">2019-01-18T02:36:00Z</dcterms:created>
  <dcterms:modified xsi:type="dcterms:W3CDTF">2019-01-18T02:37:00Z</dcterms:modified>
</cp:coreProperties>
</file>